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27730" w:rsidRPr="009634E7" w:rsidTr="003440DA">
        <w:tc>
          <w:tcPr>
            <w:tcW w:w="4678" w:type="dxa"/>
            <w:gridSpan w:val="2"/>
          </w:tcPr>
          <w:p w:rsidR="00D94F91" w:rsidRPr="009634E7" w:rsidRDefault="00D74B30" w:rsidP="003440D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B27730" w:rsidRPr="009634E7" w:rsidTr="003440DA">
        <w:tc>
          <w:tcPr>
            <w:tcW w:w="4678" w:type="dxa"/>
            <w:gridSpan w:val="2"/>
          </w:tcPr>
          <w:p w:rsidR="00D94F91" w:rsidRPr="009634E7" w:rsidRDefault="00D94F91" w:rsidP="006C5C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27730" w:rsidRPr="009634E7" w:rsidTr="00D74B30">
        <w:tc>
          <w:tcPr>
            <w:tcW w:w="2284" w:type="dxa"/>
          </w:tcPr>
          <w:p w:rsidR="00D94F91" w:rsidRPr="009634E7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9634E7" w:rsidRDefault="00D94F91" w:rsidP="003440D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74B30" w:rsidRPr="009634E7" w:rsidTr="00D74B30">
        <w:trPr>
          <w:trHeight w:val="365"/>
        </w:trPr>
        <w:tc>
          <w:tcPr>
            <w:tcW w:w="2284" w:type="dxa"/>
          </w:tcPr>
          <w:p w:rsidR="00D74B30" w:rsidRPr="009634E7" w:rsidRDefault="00D74B30" w:rsidP="00A1573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74B30" w:rsidRPr="009634E7" w:rsidRDefault="00D74B30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74B30" w:rsidRPr="009634E7" w:rsidTr="003440DA">
        <w:trPr>
          <w:trHeight w:val="453"/>
        </w:trPr>
        <w:tc>
          <w:tcPr>
            <w:tcW w:w="4678" w:type="dxa"/>
            <w:gridSpan w:val="2"/>
          </w:tcPr>
          <w:p w:rsidR="00D74B30" w:rsidRPr="009634E7" w:rsidRDefault="00D74B30" w:rsidP="003B615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9634E7" w:rsidRDefault="00D74B30" w:rsidP="009F61C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D94F91" w:rsidRPr="009634E7">
        <w:rPr>
          <w:rFonts w:cs="Times New Roman"/>
          <w:sz w:val="26"/>
          <w:szCs w:val="26"/>
        </w:rPr>
        <w:t>олжностной регламент</w:t>
      </w:r>
      <w:r w:rsidR="00D94F91" w:rsidRPr="009634E7">
        <w:rPr>
          <w:rFonts w:cs="Times New Roman"/>
          <w:sz w:val="26"/>
          <w:szCs w:val="26"/>
        </w:rPr>
        <w:br/>
      </w:r>
      <w:r w:rsidR="009F61C1" w:rsidRPr="009634E7">
        <w:rPr>
          <w:rFonts w:cs="Times New Roman"/>
          <w:sz w:val="26"/>
          <w:szCs w:val="26"/>
        </w:rPr>
        <w:t xml:space="preserve">            </w:t>
      </w:r>
      <w:r w:rsidR="005B339D" w:rsidRPr="009634E7">
        <w:rPr>
          <w:rFonts w:cs="Times New Roman"/>
          <w:sz w:val="26"/>
          <w:szCs w:val="26"/>
        </w:rPr>
        <w:t xml:space="preserve"> специалиста-эксперта </w:t>
      </w:r>
      <w:r w:rsidR="00D94F91" w:rsidRPr="009634E7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9634E7" w:rsidRDefault="009F61C1" w:rsidP="009F61C1">
      <w:pPr>
        <w:jc w:val="center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</w:t>
      </w:r>
      <w:r w:rsidR="00D94F91" w:rsidRPr="009634E7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9634E7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34E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B339D" w:rsidRPr="009634E7">
        <w:rPr>
          <w:rFonts w:cs="Times New Roman"/>
          <w:sz w:val="26"/>
          <w:szCs w:val="26"/>
        </w:rPr>
        <w:t xml:space="preserve">специалист-эксперт </w:t>
      </w:r>
      <w:r w:rsidRPr="009634E7">
        <w:rPr>
          <w:rFonts w:cs="Times New Roman"/>
          <w:sz w:val="26"/>
          <w:szCs w:val="26"/>
        </w:rPr>
        <w:t xml:space="preserve">правового отдела Межрайонной инспекции Федеральной налоговой службы № 11 по Ставропольскому краю (далее – </w:t>
      </w:r>
      <w:r w:rsidR="000E450F" w:rsidRPr="009634E7">
        <w:rPr>
          <w:rFonts w:cs="Times New Roman"/>
          <w:sz w:val="26"/>
          <w:szCs w:val="26"/>
        </w:rPr>
        <w:t xml:space="preserve">специалист-эксперт </w:t>
      </w:r>
      <w:r w:rsidR="005B339D" w:rsidRPr="009634E7">
        <w:rPr>
          <w:rFonts w:cs="Times New Roman"/>
          <w:sz w:val="26"/>
          <w:szCs w:val="26"/>
        </w:rPr>
        <w:t>отдела) относится к старшей</w:t>
      </w:r>
      <w:r w:rsidRPr="009634E7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9634E7">
        <w:rPr>
          <w:rFonts w:cs="Times New Roman"/>
          <w:sz w:val="26"/>
          <w:szCs w:val="26"/>
        </w:rPr>
        <w:t>специалисты</w:t>
      </w:r>
      <w:r w:rsidRPr="009634E7">
        <w:rPr>
          <w:rFonts w:cs="Times New Roman"/>
          <w:sz w:val="26"/>
          <w:szCs w:val="26"/>
        </w:rPr>
        <w:t>».</w:t>
      </w:r>
    </w:p>
    <w:p w:rsidR="007A6573" w:rsidRPr="00021C67" w:rsidRDefault="007A6573" w:rsidP="007A65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C6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11-3-4-088</w:t>
      </w:r>
      <w:r w:rsidRPr="00021C67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9634E7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4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E450F" w:rsidRPr="009634E7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9634E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3B6154" w:rsidRPr="00AC306D" w:rsidRDefault="005515E0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</w:t>
      </w:r>
      <w:r w:rsidR="003B6154" w:rsidRPr="00AC306D">
        <w:rPr>
          <w:rFonts w:cs="Times New Roman"/>
          <w:sz w:val="26"/>
          <w:szCs w:val="26"/>
        </w:rPr>
        <w:t>3. Вид профессио</w:t>
      </w:r>
      <w:r w:rsidR="007A6573">
        <w:rPr>
          <w:rFonts w:cs="Times New Roman"/>
          <w:sz w:val="26"/>
          <w:szCs w:val="26"/>
        </w:rPr>
        <w:t xml:space="preserve">нальной служебной деятельности </w:t>
      </w:r>
      <w:r w:rsidR="003B6154" w:rsidRPr="00AC306D">
        <w:rPr>
          <w:rFonts w:cs="Times New Roman"/>
          <w:sz w:val="26"/>
          <w:szCs w:val="26"/>
        </w:rPr>
        <w:t xml:space="preserve">специалиста-эксперта отдела: 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9634E7" w:rsidRDefault="003B6154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D94F91" w:rsidRPr="009634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E450F" w:rsidRPr="009634E7">
        <w:rPr>
          <w:rFonts w:cs="Times New Roman"/>
          <w:sz w:val="26"/>
          <w:szCs w:val="26"/>
        </w:rPr>
        <w:t xml:space="preserve"> специалиста-эксперта </w:t>
      </w:r>
      <w:r w:rsidR="00D94F91" w:rsidRPr="009634E7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5. </w:t>
      </w:r>
      <w:r w:rsidR="000E450F" w:rsidRPr="009634E7">
        <w:rPr>
          <w:rFonts w:cs="Times New Roman"/>
          <w:sz w:val="26"/>
          <w:szCs w:val="26"/>
        </w:rPr>
        <w:t xml:space="preserve"> специалист-эксперт</w:t>
      </w:r>
      <w:r w:rsidRPr="009634E7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9634E7">
        <w:rPr>
          <w:rFonts w:cs="Times New Roman"/>
          <w:sz w:val="26"/>
          <w:szCs w:val="26"/>
        </w:rPr>
        <w:t>начальнику</w:t>
      </w:r>
      <w:r w:rsidRPr="009634E7">
        <w:rPr>
          <w:rFonts w:cs="Times New Roman"/>
          <w:sz w:val="26"/>
          <w:szCs w:val="26"/>
        </w:rPr>
        <w:t xml:space="preserve"> </w:t>
      </w:r>
      <w:r w:rsidR="005515E0" w:rsidRPr="009634E7">
        <w:rPr>
          <w:rFonts w:cs="Times New Roman"/>
          <w:sz w:val="26"/>
          <w:szCs w:val="26"/>
        </w:rPr>
        <w:t>отдела</w:t>
      </w:r>
      <w:r w:rsidRPr="009634E7">
        <w:rPr>
          <w:rFonts w:cs="Times New Roman"/>
          <w:sz w:val="26"/>
          <w:szCs w:val="26"/>
        </w:rPr>
        <w:t>.</w:t>
      </w:r>
    </w:p>
    <w:p w:rsidR="00BA6C55" w:rsidRPr="009634E7" w:rsidRDefault="00D94F91" w:rsidP="00BA6C55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На период отсутствия </w:t>
      </w:r>
      <w:r w:rsidR="000E450F" w:rsidRPr="009634E7">
        <w:rPr>
          <w:rFonts w:cs="Times New Roman"/>
          <w:sz w:val="26"/>
          <w:szCs w:val="26"/>
        </w:rPr>
        <w:t xml:space="preserve">специалиста-эксперта </w:t>
      </w:r>
      <w:r w:rsidRPr="009634E7">
        <w:rPr>
          <w:rFonts w:cs="Times New Roman"/>
          <w:sz w:val="26"/>
          <w:szCs w:val="26"/>
        </w:rPr>
        <w:t>отдела его обязанности исполняе</w:t>
      </w:r>
      <w:r w:rsidR="005515E0" w:rsidRPr="009634E7">
        <w:rPr>
          <w:rFonts w:cs="Times New Roman"/>
          <w:sz w:val="26"/>
          <w:szCs w:val="26"/>
        </w:rPr>
        <w:t xml:space="preserve">т </w:t>
      </w:r>
      <w:r w:rsidR="000E450F"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 xml:space="preserve">ведущий </w:t>
      </w:r>
      <w:r w:rsidR="000E450F" w:rsidRPr="009634E7">
        <w:rPr>
          <w:rFonts w:cs="Times New Roman"/>
          <w:sz w:val="26"/>
          <w:szCs w:val="26"/>
        </w:rPr>
        <w:t>специалист-эксперт</w:t>
      </w:r>
      <w:r w:rsidR="005515E0" w:rsidRPr="009634E7">
        <w:rPr>
          <w:rFonts w:cs="Times New Roman"/>
          <w:sz w:val="26"/>
          <w:szCs w:val="26"/>
        </w:rPr>
        <w:t xml:space="preserve"> отдела</w:t>
      </w:r>
      <w:proofErr w:type="gramStart"/>
      <w:r w:rsidR="005515E0" w:rsidRPr="009634E7">
        <w:rPr>
          <w:rFonts w:cs="Times New Roman"/>
          <w:sz w:val="26"/>
          <w:szCs w:val="26"/>
        </w:rPr>
        <w:t>.</w:t>
      </w:r>
      <w:proofErr w:type="gramEnd"/>
      <w:r w:rsidR="00BA6C55"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 xml:space="preserve"> С</w:t>
      </w:r>
      <w:r w:rsidR="00BA6C55" w:rsidRPr="009634E7">
        <w:rPr>
          <w:rFonts w:cs="Times New Roman"/>
          <w:sz w:val="26"/>
          <w:szCs w:val="26"/>
        </w:rPr>
        <w:t xml:space="preserve">пециалист-эксперт отдела исполняет обязанности </w:t>
      </w:r>
      <w:r w:rsidR="003B6154">
        <w:rPr>
          <w:rFonts w:cs="Times New Roman"/>
          <w:sz w:val="26"/>
          <w:szCs w:val="26"/>
        </w:rPr>
        <w:t xml:space="preserve"> специалиста-эксперта отдела </w:t>
      </w:r>
      <w:r w:rsidR="00BA6C55" w:rsidRPr="009634E7">
        <w:rPr>
          <w:rFonts w:cs="Times New Roman"/>
          <w:sz w:val="26"/>
          <w:szCs w:val="26"/>
        </w:rPr>
        <w:t xml:space="preserve">на период </w:t>
      </w:r>
      <w:r w:rsidR="003B6154">
        <w:rPr>
          <w:rFonts w:cs="Times New Roman"/>
          <w:sz w:val="26"/>
          <w:szCs w:val="26"/>
        </w:rPr>
        <w:t>его</w:t>
      </w:r>
      <w:r w:rsidR="00BA6C55" w:rsidRPr="009634E7">
        <w:rPr>
          <w:rFonts w:cs="Times New Roman"/>
          <w:sz w:val="26"/>
          <w:szCs w:val="26"/>
        </w:rPr>
        <w:t xml:space="preserve"> отсутствия.</w:t>
      </w:r>
    </w:p>
    <w:p w:rsidR="005515E0" w:rsidRPr="009634E7" w:rsidRDefault="005515E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</w:p>
    <w:p w:rsidR="00D94F91" w:rsidRPr="009634E7" w:rsidRDefault="00D94F91" w:rsidP="004C395C">
      <w:pPr>
        <w:pStyle w:val="ConsPlusNormal"/>
        <w:jc w:val="center"/>
        <w:rPr>
          <w:rFonts w:cs="Times New Roman"/>
          <w:sz w:val="26"/>
          <w:szCs w:val="26"/>
        </w:rPr>
      </w:pPr>
      <w:r w:rsidRPr="009634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34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6. Для замещения должности </w:t>
      </w:r>
      <w:r w:rsidR="00C748A7" w:rsidRPr="009634E7">
        <w:rPr>
          <w:rFonts w:cs="Times New Roman"/>
          <w:sz w:val="26"/>
          <w:szCs w:val="26"/>
        </w:rPr>
        <w:t xml:space="preserve">специалиста-эксперта </w:t>
      </w:r>
      <w:r w:rsidRPr="009634E7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9634E7" w:rsidRDefault="00D94F91" w:rsidP="00D94F91">
      <w:pPr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pacing w:val="-2"/>
          <w:sz w:val="26"/>
          <w:szCs w:val="26"/>
        </w:rPr>
        <w:t>6.2. </w:t>
      </w:r>
      <w:r w:rsidRPr="009634E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6154" w:rsidRPr="00C907F7" w:rsidRDefault="003B6154" w:rsidP="003B6154">
      <w:pPr>
        <w:rPr>
          <w:rFonts w:cs="Times New Roman"/>
          <w:spacing w:val="-2"/>
          <w:sz w:val="26"/>
          <w:szCs w:val="26"/>
        </w:rPr>
      </w:pPr>
      <w:proofErr w:type="gramStart"/>
      <w:r w:rsidRPr="00AC306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AC306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C306D">
          <w:rPr>
            <w:rFonts w:cs="Times New Roman"/>
            <w:sz w:val="26"/>
            <w:szCs w:val="26"/>
          </w:rPr>
          <w:t>Конституции</w:t>
        </w:r>
      </w:hyperlink>
      <w:r w:rsidRPr="00AC306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AC306D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</w:t>
      </w:r>
      <w:r w:rsidRPr="00AC306D">
        <w:rPr>
          <w:rFonts w:cs="Times New Roman"/>
          <w:spacing w:val="-2"/>
          <w:sz w:val="26"/>
          <w:szCs w:val="26"/>
        </w:rPr>
        <w:lastRenderedPageBreak/>
        <w:t>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C306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Pr="00C907F7">
        <w:rPr>
          <w:rFonts w:cs="Times New Roman"/>
          <w:spacing w:val="-2"/>
          <w:sz w:val="26"/>
          <w:szCs w:val="26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6154" w:rsidRPr="00C907F7" w:rsidRDefault="003B6154" w:rsidP="003B6154">
      <w:pPr>
        <w:ind w:firstLine="0"/>
        <w:rPr>
          <w:rFonts w:cs="Times New Roman"/>
          <w:sz w:val="26"/>
          <w:szCs w:val="26"/>
        </w:rPr>
      </w:pPr>
      <w:r w:rsidRPr="00C907F7">
        <w:rPr>
          <w:rFonts w:cs="Times New Roman"/>
          <w:sz w:val="26"/>
          <w:szCs w:val="26"/>
        </w:rPr>
        <w:t xml:space="preserve">          6.4. Наличие профессиональных знаний:</w:t>
      </w:r>
    </w:p>
    <w:p w:rsidR="005B58AF" w:rsidRPr="00C907F7" w:rsidRDefault="005B58AF" w:rsidP="005B58A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5B58AF" w:rsidRPr="00C907F7">
          <w:rPr>
            <w:rFonts w:ascii="Times New Roman" w:hAnsi="Times New Roman"/>
            <w:sz w:val="26"/>
            <w:szCs w:val="26"/>
          </w:rPr>
          <w:t>Кодекс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         хозяйстве",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в    Российской Федерации",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lastRenderedPageBreak/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на 2019 - 2021 годы",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остановление </w:t>
      </w:r>
      <w:r>
        <w:rPr>
          <w:rFonts w:ascii="Times New Roman" w:hAnsi="Times New Roman"/>
          <w:sz w:val="26"/>
          <w:szCs w:val="26"/>
        </w:rPr>
        <w:t>Правительства РФ от 16.08.2012 №</w:t>
      </w:r>
      <w:r w:rsidRPr="00C907F7">
        <w:rPr>
          <w:rFonts w:ascii="Times New Roman" w:hAnsi="Times New Roman"/>
          <w:sz w:val="26"/>
          <w:szCs w:val="26"/>
        </w:rPr>
        <w:t xml:space="preserve"> 840 "О порядке подачи и рассмотрения жалоб на решения и действия (бездействие) федеральных органов </w:t>
      </w:r>
      <w:r w:rsidRPr="00C907F7">
        <w:rPr>
          <w:rFonts w:ascii="Times New Roman" w:hAnsi="Times New Roman"/>
          <w:sz w:val="26"/>
          <w:szCs w:val="26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07F7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08.07.2019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907F7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5B58AF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приказ ФНС России от 11.02.2016 № ММВ-7-14/72@ "Об утверждении оснований, условий и способов </w:t>
      </w:r>
      <w:proofErr w:type="gramStart"/>
      <w:r w:rsidRPr="00C907F7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ЕД-7-14/617@",</w:t>
      </w:r>
    </w:p>
    <w:p w:rsidR="005B58AF" w:rsidRPr="00C907F7" w:rsidRDefault="00D374EA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5B58AF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ФНС России от 31 декабря 2014 г. </w:t>
      </w:r>
      <w:r w:rsidR="005B58AF">
        <w:rPr>
          <w:rFonts w:ascii="Times New Roman" w:hAnsi="Times New Roman"/>
          <w:sz w:val="26"/>
          <w:szCs w:val="26"/>
        </w:rPr>
        <w:t>№</w:t>
      </w:r>
      <w:r w:rsidR="005B58AF" w:rsidRPr="00C907F7">
        <w:rPr>
          <w:rFonts w:ascii="Times New Roman" w:hAnsi="Times New Roman"/>
          <w:sz w:val="26"/>
          <w:szCs w:val="26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 </w:t>
      </w:r>
      <w:hyperlink r:id="rId26" w:history="1">
        <w:r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Pr="00C907F7">
        <w:rPr>
          <w:rFonts w:ascii="Times New Roman" w:hAnsi="Times New Roman"/>
          <w:sz w:val="26"/>
          <w:szCs w:val="26"/>
        </w:rPr>
        <w:t xml:space="preserve"> ФНС России от 26 декабря 2014 г.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"Интернет".</w:t>
      </w:r>
    </w:p>
    <w:p w:rsidR="00D94F91" w:rsidRPr="009634E7" w:rsidRDefault="000E450F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>С</w:t>
      </w:r>
      <w:r w:rsidRPr="009634E7">
        <w:rPr>
          <w:rFonts w:cs="Times New Roman"/>
          <w:sz w:val="26"/>
          <w:szCs w:val="26"/>
        </w:rPr>
        <w:t>пециалист-эксперт</w:t>
      </w:r>
      <w:r w:rsidR="00D94F91" w:rsidRPr="009634E7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27AA" w:rsidRPr="009634E7" w:rsidRDefault="008E27AA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6.4.2. </w:t>
      </w:r>
      <w:proofErr w:type="gramStart"/>
      <w:r w:rsidRPr="009634E7">
        <w:rPr>
          <w:rFonts w:cs="Times New Roman"/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</w:t>
      </w:r>
      <w:r w:rsidRPr="009634E7">
        <w:rPr>
          <w:rFonts w:cs="Times New Roman"/>
          <w:sz w:val="26"/>
          <w:szCs w:val="26"/>
        </w:rPr>
        <w:lastRenderedPageBreak/>
        <w:t>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Pr="009634E7">
        <w:rPr>
          <w:rFonts w:cs="Times New Roman"/>
          <w:sz w:val="26"/>
          <w:szCs w:val="26"/>
        </w:rPr>
        <w:t xml:space="preserve"> </w:t>
      </w:r>
      <w:proofErr w:type="gramStart"/>
      <w:r w:rsidRPr="009634E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Pr="009634E7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3B6154" w:rsidRPr="00AC306D" w:rsidRDefault="003B6154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</w:t>
      </w:r>
      <w:r w:rsidRPr="00AC306D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AC306D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документооборота. </w:t>
      </w:r>
    </w:p>
    <w:p w:rsidR="006C5C80" w:rsidRDefault="006C5C80" w:rsidP="006C5C80">
      <w:pPr>
        <w:rPr>
          <w:rFonts w:cs="Times New Roman"/>
          <w:sz w:val="26"/>
          <w:szCs w:val="26"/>
        </w:rPr>
      </w:pPr>
      <w:r w:rsidRPr="00722DB4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27AA" w:rsidRPr="009634E7" w:rsidRDefault="00D94F91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</w:t>
      </w:r>
      <w:r w:rsidR="008E27AA" w:rsidRPr="009634E7">
        <w:rPr>
          <w:rFonts w:cs="Times New Roman"/>
          <w:sz w:val="26"/>
          <w:szCs w:val="26"/>
        </w:rPr>
        <w:t xml:space="preserve">    6.7. 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9634E7" w:rsidRDefault="008E27AA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</w:t>
      </w:r>
      <w:r w:rsidR="00D94F91" w:rsidRPr="009634E7">
        <w:rPr>
          <w:rFonts w:cs="Times New Roman"/>
          <w:sz w:val="26"/>
          <w:szCs w:val="26"/>
        </w:rPr>
        <w:t>6.8. </w:t>
      </w:r>
      <w:proofErr w:type="gramStart"/>
      <w:r w:rsidR="00D94F91" w:rsidRPr="009634E7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9634E7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9634E7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7. Основные права и обязанности </w:t>
      </w:r>
      <w:r w:rsidR="000E450F" w:rsidRPr="009634E7">
        <w:rPr>
          <w:rFonts w:cs="Times New Roman"/>
          <w:sz w:val="26"/>
          <w:szCs w:val="26"/>
        </w:rPr>
        <w:t xml:space="preserve"> специалиста-эксперта</w:t>
      </w:r>
      <w:r w:rsidR="00AC2E4B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</w:t>
      </w:r>
      <w:r w:rsidRPr="009634E7">
        <w:rPr>
          <w:rFonts w:cs="Times New Roman"/>
          <w:sz w:val="26"/>
          <w:szCs w:val="26"/>
        </w:rPr>
        <w:lastRenderedPageBreak/>
        <w:t>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0E450F" w:rsidRPr="009634E7">
        <w:rPr>
          <w:rFonts w:cs="Times New Roman"/>
          <w:sz w:val="26"/>
          <w:szCs w:val="26"/>
        </w:rPr>
        <w:t xml:space="preserve"> специалист-эксперт</w:t>
      </w:r>
      <w:r w:rsidRPr="009634E7">
        <w:rPr>
          <w:rFonts w:cs="Times New Roman"/>
          <w:sz w:val="26"/>
          <w:szCs w:val="26"/>
        </w:rPr>
        <w:t xml:space="preserve"> отдела обязан: 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F8044E" w:rsidRPr="009634E7">
        <w:rPr>
          <w:rFonts w:cs="Times New Roman"/>
          <w:sz w:val="26"/>
          <w:szCs w:val="26"/>
        </w:rPr>
        <w:t>емых должностным лицом действий</w:t>
      </w:r>
      <w:r w:rsidRPr="009634E7">
        <w:rPr>
          <w:rFonts w:cs="Times New Roman"/>
          <w:sz w:val="26"/>
          <w:szCs w:val="26"/>
        </w:rPr>
        <w:t>;</w:t>
      </w:r>
    </w:p>
    <w:p w:rsidR="00D94F91" w:rsidRPr="009634E7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осуществлять ежедневный мониторинг (контроль) исполнения обязанностей </w:t>
      </w:r>
      <w:proofErr w:type="gramStart"/>
      <w:r w:rsidRPr="009634E7">
        <w:rPr>
          <w:sz w:val="26"/>
          <w:szCs w:val="26"/>
        </w:rPr>
        <w:t>в</w:t>
      </w:r>
      <w:proofErr w:type="gramEnd"/>
    </w:p>
    <w:p w:rsidR="00D94F91" w:rsidRPr="009634E7" w:rsidRDefault="00D94F91" w:rsidP="00D94F91">
      <w:pPr>
        <w:pStyle w:val="ab"/>
        <w:spacing w:after="0"/>
        <w:ind w:left="0"/>
        <w:jc w:val="both"/>
        <w:rPr>
          <w:sz w:val="26"/>
          <w:szCs w:val="26"/>
        </w:rPr>
      </w:pPr>
      <w:proofErr w:type="gramStart"/>
      <w:r w:rsidRPr="009634E7">
        <w:rPr>
          <w:sz w:val="26"/>
          <w:szCs w:val="26"/>
        </w:rPr>
        <w:t>объеме</w:t>
      </w:r>
      <w:proofErr w:type="gramEnd"/>
      <w:r w:rsidRPr="009634E7">
        <w:rPr>
          <w:sz w:val="26"/>
          <w:szCs w:val="26"/>
        </w:rPr>
        <w:t xml:space="preserve"> должностного регламента;</w:t>
      </w:r>
    </w:p>
    <w:p w:rsidR="00D94F91" w:rsidRPr="009634E7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9634E7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9634E7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     </w:t>
      </w:r>
      <w:r w:rsidR="00AC2E4B" w:rsidRPr="009634E7">
        <w:rPr>
          <w:sz w:val="26"/>
          <w:szCs w:val="26"/>
        </w:rPr>
        <w:t xml:space="preserve"> </w:t>
      </w:r>
      <w:r w:rsidRPr="009634E7">
        <w:rPr>
          <w:sz w:val="26"/>
          <w:szCs w:val="26"/>
        </w:rPr>
        <w:t xml:space="preserve"> обеспеч</w:t>
      </w:r>
      <w:r w:rsidR="00DD1892" w:rsidRPr="009634E7">
        <w:rPr>
          <w:sz w:val="26"/>
          <w:szCs w:val="26"/>
        </w:rPr>
        <w:t>ивать</w:t>
      </w:r>
      <w:r w:rsidRPr="009634E7">
        <w:rPr>
          <w:sz w:val="26"/>
          <w:szCs w:val="26"/>
        </w:rPr>
        <w:t xml:space="preserve"> взаимозаменяемост</w:t>
      </w:r>
      <w:r w:rsidR="00DD1892" w:rsidRPr="009634E7">
        <w:rPr>
          <w:sz w:val="26"/>
          <w:szCs w:val="26"/>
        </w:rPr>
        <w:t>ь</w:t>
      </w:r>
      <w:r w:rsidRPr="009634E7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9634E7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      </w:t>
      </w:r>
      <w:r w:rsidR="00AC2E4B" w:rsidRPr="009634E7">
        <w:rPr>
          <w:sz w:val="26"/>
          <w:szCs w:val="26"/>
        </w:rPr>
        <w:t xml:space="preserve"> </w:t>
      </w:r>
      <w:r w:rsidRPr="009634E7">
        <w:rPr>
          <w:sz w:val="26"/>
          <w:szCs w:val="26"/>
        </w:rPr>
        <w:t>представл</w:t>
      </w:r>
      <w:r w:rsidR="005B32A0" w:rsidRPr="009634E7">
        <w:rPr>
          <w:sz w:val="26"/>
          <w:szCs w:val="26"/>
        </w:rPr>
        <w:t>ять</w:t>
      </w:r>
      <w:r w:rsidRPr="009634E7">
        <w:rPr>
          <w:sz w:val="26"/>
          <w:szCs w:val="26"/>
        </w:rPr>
        <w:t xml:space="preserve"> оперативн</w:t>
      </w:r>
      <w:r w:rsidR="005B32A0" w:rsidRPr="009634E7">
        <w:rPr>
          <w:sz w:val="26"/>
          <w:szCs w:val="26"/>
        </w:rPr>
        <w:t>ую</w:t>
      </w:r>
      <w:r w:rsidRPr="009634E7">
        <w:rPr>
          <w:sz w:val="26"/>
          <w:szCs w:val="26"/>
        </w:rPr>
        <w:t xml:space="preserve"> информаци</w:t>
      </w:r>
      <w:r w:rsidR="005B32A0" w:rsidRPr="009634E7">
        <w:rPr>
          <w:sz w:val="26"/>
          <w:szCs w:val="26"/>
        </w:rPr>
        <w:t>ю</w:t>
      </w:r>
      <w:r w:rsidRPr="009634E7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634E7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634E7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634E7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634E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9634E7" w:rsidRDefault="005B32A0" w:rsidP="005B32A0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исключать </w:t>
      </w:r>
      <w:proofErr w:type="gramStart"/>
      <w:r w:rsidRPr="009634E7">
        <w:rPr>
          <w:rFonts w:cs="Times New Roman"/>
          <w:sz w:val="26"/>
          <w:szCs w:val="26"/>
        </w:rPr>
        <w:t>самостоятельный</w:t>
      </w:r>
      <w:proofErr w:type="gramEnd"/>
      <w:r w:rsidRPr="009634E7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lastRenderedPageBreak/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9634E7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9634E7">
        <w:rPr>
          <w:rFonts w:cs="Times New Roman"/>
          <w:sz w:val="26"/>
          <w:szCs w:val="26"/>
        </w:rPr>
        <w:t>криптоключах</w:t>
      </w:r>
      <w:proofErr w:type="spellEnd"/>
      <w:r w:rsidRPr="009634E7">
        <w:rPr>
          <w:rFonts w:cs="Times New Roman"/>
          <w:sz w:val="26"/>
          <w:szCs w:val="26"/>
        </w:rPr>
        <w:t>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proofErr w:type="gramStart"/>
      <w:r w:rsidRPr="009634E7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9634E7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</w:t>
      </w:r>
      <w:r w:rsidRPr="009634E7">
        <w:rPr>
          <w:rFonts w:cs="Times New Roman"/>
          <w:sz w:val="26"/>
          <w:szCs w:val="26"/>
        </w:rPr>
        <w:lastRenderedPageBreak/>
        <w:t xml:space="preserve">сведений о </w:t>
      </w:r>
      <w:proofErr w:type="spellStart"/>
      <w:r w:rsidRPr="009634E7">
        <w:rPr>
          <w:rFonts w:cs="Times New Roman"/>
          <w:sz w:val="26"/>
          <w:szCs w:val="26"/>
        </w:rPr>
        <w:t>криптоключах</w:t>
      </w:r>
      <w:proofErr w:type="spellEnd"/>
      <w:r w:rsidRPr="009634E7">
        <w:rPr>
          <w:rFonts w:cs="Times New Roman"/>
          <w:sz w:val="26"/>
          <w:szCs w:val="26"/>
        </w:rPr>
        <w:t xml:space="preserve"> и ЭЦП;</w:t>
      </w:r>
      <w:r w:rsidRPr="009634E7">
        <w:rPr>
          <w:rFonts w:cs="Times New Roman"/>
          <w:sz w:val="26"/>
          <w:szCs w:val="26"/>
        </w:rPr>
        <w:cr/>
      </w:r>
      <w:r w:rsidR="005B32A0" w:rsidRPr="009634E7">
        <w:rPr>
          <w:rFonts w:cs="Times New Roman"/>
          <w:sz w:val="26"/>
          <w:szCs w:val="26"/>
        </w:rPr>
        <w:t xml:space="preserve">   </w:t>
      </w:r>
      <w:r w:rsidR="0045081A" w:rsidRPr="009634E7">
        <w:rPr>
          <w:rFonts w:cs="Times New Roman"/>
          <w:sz w:val="26"/>
          <w:szCs w:val="26"/>
        </w:rPr>
        <w:t xml:space="preserve">      </w:t>
      </w:r>
      <w:r w:rsidR="005B32A0" w:rsidRPr="009634E7">
        <w:rPr>
          <w:rFonts w:cs="Times New Roman"/>
          <w:sz w:val="26"/>
          <w:szCs w:val="26"/>
        </w:rPr>
        <w:t xml:space="preserve">  </w:t>
      </w:r>
      <w:r w:rsidR="0045081A" w:rsidRPr="009634E7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9634E7" w:rsidRDefault="005B32A0" w:rsidP="003C5E86">
      <w:pPr>
        <w:rPr>
          <w:rFonts w:cs="Times New Roman"/>
          <w:sz w:val="26"/>
          <w:szCs w:val="26"/>
        </w:rPr>
      </w:pPr>
    </w:p>
    <w:p w:rsidR="00BB277E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BB277E" w:rsidRPr="009634E7">
        <w:rPr>
          <w:rFonts w:cs="Times New Roman"/>
          <w:sz w:val="26"/>
          <w:szCs w:val="26"/>
        </w:rPr>
        <w:t xml:space="preserve">В должностные обязанности </w:t>
      </w:r>
      <w:r w:rsidR="000E450F" w:rsidRPr="009634E7">
        <w:rPr>
          <w:rFonts w:cs="Times New Roman"/>
          <w:sz w:val="26"/>
          <w:szCs w:val="26"/>
        </w:rPr>
        <w:t xml:space="preserve"> специалиста-эксперта</w:t>
      </w:r>
      <w:r w:rsidR="00AC2E4B" w:rsidRPr="009634E7">
        <w:rPr>
          <w:rFonts w:cs="Times New Roman"/>
          <w:sz w:val="26"/>
          <w:szCs w:val="26"/>
        </w:rPr>
        <w:t xml:space="preserve"> </w:t>
      </w:r>
      <w:r w:rsidR="00BB277E" w:rsidRPr="009634E7">
        <w:rPr>
          <w:rFonts w:cs="Times New Roman"/>
          <w:sz w:val="26"/>
          <w:szCs w:val="26"/>
        </w:rPr>
        <w:t>отдела входят:</w:t>
      </w:r>
    </w:p>
    <w:p w:rsidR="003B6154" w:rsidRPr="00AC306D" w:rsidRDefault="00FC59B7" w:rsidP="003B615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</w:t>
      </w:r>
      <w:r w:rsidR="003B6154">
        <w:rPr>
          <w:rFonts w:cs="Times New Roman"/>
          <w:b/>
          <w:sz w:val="26"/>
          <w:szCs w:val="26"/>
        </w:rPr>
        <w:t>О</w:t>
      </w:r>
      <w:r w:rsidR="003B6154" w:rsidRPr="00AC306D">
        <w:rPr>
          <w:rFonts w:cs="Times New Roman"/>
          <w:b/>
          <w:sz w:val="26"/>
          <w:szCs w:val="26"/>
        </w:rPr>
        <w:t>существление процедуры государственной регистрации юридических лиц</w:t>
      </w:r>
      <w:r w:rsidR="003B6154" w:rsidRPr="00AC306D">
        <w:rPr>
          <w:rFonts w:cs="Times New Roman"/>
          <w:sz w:val="26"/>
          <w:szCs w:val="26"/>
        </w:rPr>
        <w:t>: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 проверка комплектности представленного для государственной регистрации </w:t>
      </w:r>
      <w:r w:rsidRPr="00177EEB">
        <w:rPr>
          <w:rFonts w:cs="Times New Roman"/>
          <w:sz w:val="26"/>
          <w:szCs w:val="26"/>
        </w:rPr>
        <w:t>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необходимости);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177EEB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истребование регистрационного дела, анализ его содержания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</w:t>
      </w:r>
      <w:proofErr w:type="gramStart"/>
      <w:r w:rsidRPr="00177EEB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1" w:history="1">
        <w:r w:rsidRPr="00177EEB">
          <w:rPr>
            <w:rFonts w:cs="Times New Roman"/>
            <w:sz w:val="26"/>
            <w:szCs w:val="26"/>
          </w:rPr>
          <w:t>подпунктами 1</w:t>
        </w:r>
      </w:hyperlink>
      <w:r w:rsidRPr="00177EEB">
        <w:rPr>
          <w:rFonts w:cs="Times New Roman"/>
          <w:sz w:val="26"/>
          <w:szCs w:val="26"/>
        </w:rPr>
        <w:t xml:space="preserve"> - </w:t>
      </w:r>
      <w:hyperlink r:id="rId32" w:history="1">
        <w:r w:rsidRPr="00177EEB">
          <w:rPr>
            <w:rFonts w:cs="Times New Roman"/>
            <w:sz w:val="26"/>
            <w:szCs w:val="26"/>
          </w:rPr>
          <w:t>8 пункта 2 статьи 6</w:t>
        </w:r>
      </w:hyperlink>
      <w:r w:rsidRPr="00177EEB">
        <w:rPr>
          <w:rFonts w:cs="Times New Roman"/>
          <w:sz w:val="26"/>
          <w:szCs w:val="26"/>
        </w:rPr>
        <w:t xml:space="preserve"> и </w:t>
      </w:r>
      <w:hyperlink r:id="rId33" w:history="1">
        <w:r w:rsidRPr="00177EEB">
          <w:rPr>
            <w:rFonts w:cs="Times New Roman"/>
            <w:sz w:val="26"/>
            <w:szCs w:val="26"/>
          </w:rPr>
          <w:t>пунктом 2 статьи 11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4" w:history="1">
        <w:r w:rsidRPr="00177EEB">
          <w:rPr>
            <w:rFonts w:cs="Times New Roman"/>
            <w:sz w:val="26"/>
            <w:szCs w:val="26"/>
          </w:rPr>
          <w:t>частью</w:t>
        </w:r>
        <w:proofErr w:type="gramEnd"/>
        <w:r w:rsidRPr="00177EEB">
          <w:rPr>
            <w:rFonts w:cs="Times New Roman"/>
            <w:sz w:val="26"/>
            <w:szCs w:val="26"/>
          </w:rPr>
          <w:t xml:space="preserve"> 4 статьи 9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177EEB">
        <w:rPr>
          <w:rFonts w:eastAsia="Calibri" w:cs="Times New Roman"/>
          <w:sz w:val="26"/>
          <w:szCs w:val="26"/>
        </w:rPr>
        <w:t xml:space="preserve"> </w:t>
      </w:r>
      <w:r w:rsidRPr="00177EEB">
        <w:rPr>
          <w:rFonts w:cs="Times New Roman"/>
          <w:sz w:val="26"/>
          <w:szCs w:val="26"/>
        </w:rPr>
        <w:t>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>-</w:t>
      </w:r>
      <w:r w:rsidRPr="00177EEB">
        <w:rPr>
          <w:rFonts w:cs="Times New Roman"/>
          <w:b/>
          <w:sz w:val="26"/>
          <w:szCs w:val="26"/>
        </w:rPr>
        <w:t> </w:t>
      </w:r>
      <w:r w:rsidRPr="00177EE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3B6154" w:rsidRPr="00177EEB" w:rsidRDefault="003B6154" w:rsidP="003B615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  - рассмотрение и проверка з</w:t>
      </w:r>
      <w:r w:rsidRPr="00177EEB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177EEB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рассмотрение возражения относительно регистрации юридического лица или внесения изменений в ЕГРЮЛ по конкретному входящему номеру;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177EEB">
        <w:rPr>
          <w:rFonts w:cs="Times New Roman"/>
          <w:sz w:val="26"/>
          <w:szCs w:val="26"/>
        </w:rPr>
        <w:t>не подтверждении</w:t>
      </w:r>
      <w:proofErr w:type="gramEnd"/>
      <w:r w:rsidRPr="00177EEB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177EEB">
        <w:rPr>
          <w:rFonts w:cs="Times New Roman"/>
          <w:sz w:val="26"/>
          <w:szCs w:val="26"/>
        </w:rPr>
        <w:t xml:space="preserve"> </w:t>
      </w:r>
      <w:proofErr w:type="gramStart"/>
      <w:r w:rsidRPr="00177EEB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3B6154" w:rsidRPr="00177EEB" w:rsidRDefault="003B6154" w:rsidP="003B6154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B6154" w:rsidRPr="00177EEB" w:rsidRDefault="003B6154" w:rsidP="003B6154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 xml:space="preserve">-  </w:t>
      </w:r>
      <w:r w:rsidRPr="00177EEB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177EEB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177EEB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177EEB">
        <w:rPr>
          <w:sz w:val="26"/>
          <w:szCs w:val="26"/>
        </w:rPr>
        <w:t xml:space="preserve"> № </w:t>
      </w:r>
      <w:proofErr w:type="gramStart"/>
      <w:r w:rsidRPr="00177EEB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177EEB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учредителях</w:t>
      </w:r>
      <w:proofErr w:type="gramEnd"/>
      <w:r w:rsidRPr="00177EEB">
        <w:rPr>
          <w:sz w:val="26"/>
          <w:szCs w:val="26"/>
        </w:rPr>
        <w:t xml:space="preserve"> (участниках) юридического лица;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держателе</w:t>
      </w:r>
      <w:proofErr w:type="gramEnd"/>
      <w:r w:rsidRPr="00177EEB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177EEB">
        <w:rPr>
          <w:sz w:val="26"/>
          <w:szCs w:val="26"/>
        </w:rPr>
        <w:t>принадлежащих</w:t>
      </w:r>
      <w:proofErr w:type="gramEnd"/>
      <w:r w:rsidRPr="00177EEB">
        <w:rPr>
          <w:sz w:val="26"/>
          <w:szCs w:val="26"/>
        </w:rPr>
        <w:t xml:space="preserve"> обществу;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правопреемстве</w:t>
      </w:r>
      <w:proofErr w:type="gramEnd"/>
      <w:r w:rsidRPr="00177EEB">
        <w:rPr>
          <w:sz w:val="26"/>
          <w:szCs w:val="26"/>
        </w:rPr>
        <w:t>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лице</w:t>
      </w:r>
      <w:proofErr w:type="gramEnd"/>
      <w:r w:rsidRPr="00177EEB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177EEB">
        <w:rPr>
          <w:sz w:val="26"/>
          <w:szCs w:val="26"/>
        </w:rPr>
        <w:t>объеме</w:t>
      </w:r>
      <w:proofErr w:type="gramEnd"/>
      <w:r w:rsidRPr="00177EEB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нахождении</w:t>
      </w:r>
      <w:proofErr w:type="gramEnd"/>
      <w:r w:rsidRPr="00177EEB">
        <w:rPr>
          <w:sz w:val="26"/>
          <w:szCs w:val="26"/>
        </w:rPr>
        <w:t xml:space="preserve"> юридического лица в процессе реорганизации. 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>Без согласования с указанным структурным подразделением ФНС России осуществление государственной регистрации не допускается.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</w:t>
      </w:r>
      <w:r w:rsidRPr="00AC306D">
        <w:rPr>
          <w:rFonts w:cs="Times New Roman"/>
          <w:sz w:val="26"/>
          <w:szCs w:val="26"/>
        </w:rPr>
        <w:t>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</w:t>
      </w:r>
      <w:r w:rsidRPr="00AC306D">
        <w:rPr>
          <w:rFonts w:cs="Times New Roman"/>
          <w:sz w:val="26"/>
          <w:szCs w:val="26"/>
        </w:rPr>
        <w:lastRenderedPageBreak/>
        <w:t xml:space="preserve">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</w:t>
      </w:r>
      <w:proofErr w:type="gramStart"/>
      <w:r w:rsidRPr="00AC306D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AC306D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О</w:t>
      </w:r>
      <w:r w:rsidRPr="00AC306D">
        <w:rPr>
          <w:rFonts w:cs="Times New Roman"/>
          <w:b/>
          <w:sz w:val="26"/>
          <w:szCs w:val="26"/>
        </w:rPr>
        <w:t xml:space="preserve">существление процедуры государственной регистрации индивидуальных предпринимателей и глав </w:t>
      </w:r>
      <w:r>
        <w:rPr>
          <w:rFonts w:cs="Times New Roman"/>
          <w:b/>
          <w:sz w:val="26"/>
          <w:szCs w:val="26"/>
        </w:rPr>
        <w:t>крестьянских (фермерских) хозяйств</w:t>
      </w:r>
      <w:r w:rsidRPr="00AC306D">
        <w:rPr>
          <w:rFonts w:cs="Times New Roman"/>
          <w:sz w:val="26"/>
          <w:szCs w:val="26"/>
        </w:rPr>
        <w:t>: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3B6154" w:rsidRPr="00AC306D" w:rsidRDefault="003B6154" w:rsidP="003B615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документов на соответствие требованиям к их офо</w:t>
      </w:r>
      <w:r>
        <w:rPr>
          <w:rFonts w:cs="Times New Roman"/>
          <w:sz w:val="26"/>
          <w:szCs w:val="26"/>
        </w:rPr>
        <w:t>рмлению, порядку представления;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5" w:history="1">
        <w:r w:rsidRPr="00AC306D">
          <w:rPr>
            <w:rFonts w:cs="Times New Roman"/>
            <w:sz w:val="26"/>
            <w:szCs w:val="26"/>
          </w:rPr>
          <w:t>подпунктами 1</w:t>
        </w:r>
      </w:hyperlink>
      <w:r w:rsidRPr="00AC306D">
        <w:rPr>
          <w:rFonts w:cs="Times New Roman"/>
          <w:sz w:val="26"/>
          <w:szCs w:val="26"/>
        </w:rPr>
        <w:t xml:space="preserve"> - </w:t>
      </w:r>
      <w:hyperlink r:id="rId36" w:history="1">
        <w:r w:rsidRPr="00AC306D">
          <w:rPr>
            <w:rFonts w:cs="Times New Roman"/>
            <w:sz w:val="26"/>
            <w:szCs w:val="26"/>
          </w:rPr>
          <w:t>8 пункта 2 статьи 6</w:t>
        </w:r>
      </w:hyperlink>
      <w:r w:rsidRPr="00AC306D">
        <w:rPr>
          <w:rFonts w:cs="Times New Roman"/>
          <w:sz w:val="26"/>
          <w:szCs w:val="26"/>
        </w:rPr>
        <w:t xml:space="preserve"> и </w:t>
      </w:r>
      <w:hyperlink r:id="rId37" w:history="1">
        <w:r w:rsidRPr="00AC306D">
          <w:rPr>
            <w:rFonts w:cs="Times New Roman"/>
            <w:sz w:val="26"/>
            <w:szCs w:val="26"/>
          </w:rPr>
          <w:t>пунктом 2 статьи 11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8" w:history="1">
        <w:r w:rsidRPr="00AC306D">
          <w:rPr>
            <w:rFonts w:cs="Times New Roman"/>
            <w:sz w:val="26"/>
            <w:szCs w:val="26"/>
          </w:rPr>
          <w:t>частью</w:t>
        </w:r>
        <w:proofErr w:type="gramEnd"/>
        <w:r w:rsidRPr="00AC306D">
          <w:rPr>
            <w:rFonts w:cs="Times New Roman"/>
            <w:sz w:val="26"/>
            <w:szCs w:val="26"/>
          </w:rPr>
          <w:t xml:space="preserve"> 4 статьи 9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AC306D">
        <w:rPr>
          <w:rFonts w:eastAsia="Calibri"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</w:t>
      </w:r>
      <w:r w:rsidRPr="00AC306D">
        <w:rPr>
          <w:rFonts w:cs="Times New Roman"/>
          <w:b/>
          <w:sz w:val="26"/>
          <w:szCs w:val="26"/>
        </w:rPr>
        <w:t> </w:t>
      </w:r>
      <w:r w:rsidRPr="00AC306D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 xml:space="preserve">         </w:t>
      </w:r>
      <w:r>
        <w:rPr>
          <w:rFonts w:cs="Times New Roman"/>
          <w:sz w:val="26"/>
          <w:szCs w:val="26"/>
        </w:rPr>
        <w:t xml:space="preserve">   </w:t>
      </w:r>
      <w:r w:rsidRPr="00AC306D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AC306D">
        <w:rPr>
          <w:rFonts w:cs="Times New Roman"/>
          <w:sz w:val="26"/>
          <w:szCs w:val="26"/>
        </w:rPr>
        <w:t xml:space="preserve"> бумажных </w:t>
      </w:r>
      <w:proofErr w:type="gramStart"/>
      <w:r w:rsidRPr="00AC306D">
        <w:rPr>
          <w:rFonts w:cs="Times New Roman"/>
          <w:sz w:val="26"/>
          <w:szCs w:val="26"/>
        </w:rPr>
        <w:t>носителях</w:t>
      </w:r>
      <w:proofErr w:type="gramEnd"/>
      <w:r w:rsidRPr="00AC306D">
        <w:rPr>
          <w:rFonts w:cs="Times New Roman"/>
          <w:sz w:val="26"/>
          <w:szCs w:val="26"/>
        </w:rPr>
        <w:t>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z w:val="26"/>
          <w:szCs w:val="26"/>
        </w:rPr>
        <w:t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AC306D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</w:t>
      </w: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>
        <w:rPr>
          <w:rFonts w:cs="Times New Roman"/>
          <w:b/>
          <w:sz w:val="26"/>
          <w:szCs w:val="26"/>
        </w:rPr>
        <w:t>В</w:t>
      </w:r>
      <w:r w:rsidRPr="00AC306D">
        <w:rPr>
          <w:rFonts w:cs="Times New Roman"/>
          <w:b/>
          <w:sz w:val="26"/>
          <w:szCs w:val="26"/>
        </w:rPr>
        <w:t>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подготовка проекта ответа;</w:t>
      </w:r>
    </w:p>
    <w:p w:rsidR="003B6154" w:rsidRPr="00AC306D" w:rsidRDefault="003B6154" w:rsidP="003B6154">
      <w:pPr>
        <w:ind w:firstLine="72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участвует в подготовке отчетов по направлениям деятельности отдела, связанных с исполнением должностных обязанностей.</w:t>
      </w: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>
        <w:rPr>
          <w:rFonts w:cs="Times New Roman"/>
          <w:b/>
          <w:sz w:val="26"/>
          <w:szCs w:val="26"/>
        </w:rPr>
        <w:t>В</w:t>
      </w:r>
      <w:r w:rsidRPr="00AC306D">
        <w:rPr>
          <w:rFonts w:cs="Times New Roman"/>
          <w:b/>
          <w:sz w:val="26"/>
          <w:szCs w:val="26"/>
        </w:rPr>
        <w:t xml:space="preserve">несение сведений в Информационный ресурс «Ограничения», </w:t>
      </w:r>
      <w:r w:rsidRPr="00AC306D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AC306D">
        <w:rPr>
          <w:rFonts w:cs="Times New Roman"/>
          <w:b/>
          <w:sz w:val="26"/>
          <w:szCs w:val="26"/>
        </w:rPr>
        <w:t xml:space="preserve">: </w:t>
      </w:r>
    </w:p>
    <w:p w:rsidR="003B6154" w:rsidRPr="00AC306D" w:rsidRDefault="003B6154" w:rsidP="003B6154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AC306D">
        <w:rPr>
          <w:rFonts w:cs="Times New Roman"/>
          <w:spacing w:val="1"/>
          <w:sz w:val="26"/>
          <w:szCs w:val="26"/>
        </w:rPr>
        <w:t>«Справочник СЛПФЛ»</w:t>
      </w:r>
      <w:r w:rsidRPr="00AC306D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AC306D">
        <w:rPr>
          <w:rFonts w:cs="Times New Roman"/>
          <w:sz w:val="26"/>
          <w:szCs w:val="26"/>
        </w:rPr>
        <w:t>УДиЭА</w:t>
      </w:r>
      <w:proofErr w:type="spellEnd"/>
      <w:r w:rsidRPr="00AC306D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AC306D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3B6154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- поддержание актуальности информации </w:t>
      </w:r>
      <w:r>
        <w:rPr>
          <w:rFonts w:cs="Times New Roman"/>
          <w:sz w:val="26"/>
          <w:szCs w:val="26"/>
        </w:rPr>
        <w:t>ИР «Ограничения».</w:t>
      </w:r>
    </w:p>
    <w:p w:rsidR="003B6154" w:rsidRDefault="003B6154" w:rsidP="003B6154">
      <w:pPr>
        <w:ind w:firstLine="0"/>
        <w:rPr>
          <w:rFonts w:cs="Times New Roman"/>
          <w:b/>
          <w:sz w:val="26"/>
          <w:szCs w:val="26"/>
        </w:rPr>
      </w:pPr>
    </w:p>
    <w:p w:rsidR="001846B5" w:rsidRPr="00810BC9" w:rsidRDefault="003B6154" w:rsidP="003B6154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У</w:t>
      </w:r>
      <w:r w:rsidR="001846B5" w:rsidRPr="00810BC9">
        <w:rPr>
          <w:rFonts w:cs="Times New Roman"/>
          <w:b/>
          <w:sz w:val="26"/>
          <w:szCs w:val="26"/>
        </w:rPr>
        <w:t>частие в процедуре возврата государственной пошлины: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>осуществляет</w:t>
      </w:r>
      <w:r w:rsidRPr="00810BC9">
        <w:rPr>
          <w:rFonts w:cs="Times New Roman"/>
          <w:b/>
          <w:sz w:val="26"/>
          <w:szCs w:val="26"/>
        </w:rPr>
        <w:t xml:space="preserve"> </w:t>
      </w:r>
      <w:r w:rsidRPr="00810BC9">
        <w:rPr>
          <w:rFonts w:cs="Times New Roman"/>
          <w:sz w:val="26"/>
          <w:szCs w:val="26"/>
        </w:rPr>
        <w:t>анализ и проверку обоснованности заявления о возврате государственной пошлины (сбора), проверку сведений о получении заявителем государственной услуги по представленному платежному документу (государственная регистрация, отказ в государственной регистрации, предоставление сведений из ЕГРЮЛ, ЕГРИП, Реестра дисквалифицированных лиц);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>при установлении обстоятельств, указывающих на отсутствие оснований для возврата государственной пошлины, оформляет  письменный мотивированный ответ заявителю с указанием причин отказа в возврате государственной пошлины;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 xml:space="preserve">при установлении оснований для возврата государственной пошлины оформляет  заключение о возврате государственной пошлины в двух экземплярах, один из которых с заявлением о возврате государственной пошлины и приложениями к нему, направляется в </w:t>
      </w:r>
      <w:proofErr w:type="gramStart"/>
      <w:r w:rsidRPr="00810BC9">
        <w:rPr>
          <w:rFonts w:cs="Times New Roman"/>
          <w:sz w:val="26"/>
          <w:szCs w:val="26"/>
        </w:rPr>
        <w:t>Межрайонную</w:t>
      </w:r>
      <w:proofErr w:type="gramEnd"/>
      <w:r w:rsidRPr="00810BC9">
        <w:rPr>
          <w:rFonts w:cs="Times New Roman"/>
          <w:sz w:val="26"/>
          <w:szCs w:val="26"/>
        </w:rPr>
        <w:t xml:space="preserve"> ИФНС Росс</w:t>
      </w:r>
      <w:r w:rsidR="003B6154">
        <w:rPr>
          <w:rFonts w:cs="Times New Roman"/>
          <w:sz w:val="26"/>
          <w:szCs w:val="26"/>
        </w:rPr>
        <w:t>ии № 12 по Ставропольскому краю.</w:t>
      </w:r>
    </w:p>
    <w:p w:rsidR="00FC59B7" w:rsidRDefault="00FC59B7" w:rsidP="00FC59B7">
      <w:pPr>
        <w:ind w:firstLine="72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E450F" w:rsidRPr="009634E7">
        <w:rPr>
          <w:rFonts w:cs="Times New Roman"/>
          <w:sz w:val="26"/>
          <w:szCs w:val="26"/>
        </w:rPr>
        <w:t>специалист-эксперт</w:t>
      </w:r>
      <w:r w:rsidRPr="009634E7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9634E7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634E7">
        <w:rPr>
          <w:rFonts w:cs="Times New Roman"/>
          <w:sz w:val="26"/>
          <w:szCs w:val="26"/>
        </w:rPr>
        <w:t>рост</w:t>
      </w:r>
      <w:proofErr w:type="gramEnd"/>
      <w:r w:rsidRPr="009634E7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9634E7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9634E7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9634E7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D94F91" w:rsidRPr="009634E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9634E7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D94F91" w:rsidRPr="009634E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на  проставлени</w:t>
      </w:r>
      <w:r w:rsidR="009F090A" w:rsidRPr="009634E7">
        <w:rPr>
          <w:rFonts w:cs="Times New Roman"/>
          <w:sz w:val="26"/>
          <w:szCs w:val="26"/>
        </w:rPr>
        <w:t>е</w:t>
      </w:r>
      <w:r w:rsidRPr="009634E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9634E7">
        <w:rPr>
          <w:rFonts w:cs="Times New Roman"/>
          <w:sz w:val="26"/>
          <w:szCs w:val="26"/>
        </w:rPr>
        <w:t>Межрайонной инспекции</w:t>
      </w:r>
      <w:r w:rsidRPr="009634E7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9634E7">
        <w:rPr>
          <w:rFonts w:cs="Times New Roman"/>
          <w:sz w:val="26"/>
          <w:szCs w:val="26"/>
        </w:rPr>
        <w:t>.</w:t>
      </w:r>
    </w:p>
    <w:p w:rsidR="003B6154" w:rsidRDefault="00D94F91" w:rsidP="003B615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proofErr w:type="gramStart"/>
      <w:r w:rsidRPr="009634E7">
        <w:rPr>
          <w:rFonts w:cs="Times New Roman"/>
          <w:sz w:val="26"/>
          <w:szCs w:val="26"/>
        </w:rPr>
        <w:t>10. </w:t>
      </w:r>
      <w:r w:rsidR="007A6573">
        <w:rPr>
          <w:rFonts w:cs="Times New Roman"/>
          <w:sz w:val="26"/>
          <w:szCs w:val="26"/>
        </w:rPr>
        <w:t xml:space="preserve"> С</w:t>
      </w:r>
      <w:r w:rsidR="000E450F" w:rsidRPr="009634E7">
        <w:rPr>
          <w:rFonts w:cs="Times New Roman"/>
          <w:sz w:val="26"/>
          <w:szCs w:val="26"/>
        </w:rPr>
        <w:t>пециалист-эксперт</w:t>
      </w:r>
      <w:r w:rsidRPr="009634E7">
        <w:rPr>
          <w:rFonts w:cs="Times New Roman"/>
          <w:sz w:val="26"/>
          <w:szCs w:val="26"/>
        </w:rPr>
        <w:t xml:space="preserve"> отдела </w:t>
      </w:r>
      <w:r w:rsidR="003B6154">
        <w:rPr>
          <w:rFonts w:cs="Times New Roman"/>
          <w:color w:val="00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</w:t>
      </w:r>
      <w:r w:rsidR="003B6154">
        <w:rPr>
          <w:rFonts w:cs="Times New Roman"/>
          <w:color w:val="000000"/>
          <w:sz w:val="26"/>
          <w:szCs w:val="26"/>
        </w:rPr>
        <w:lastRenderedPageBreak/>
        <w:t xml:space="preserve">налоговой службе», положением о Межрайонной инспекции, утвержденным руководителем УФНС России по Ставропольскому краю </w:t>
      </w:r>
      <w:r w:rsidR="006C5C80">
        <w:rPr>
          <w:rFonts w:cs="Times New Roman"/>
          <w:color w:val="000000"/>
          <w:sz w:val="26"/>
          <w:szCs w:val="26"/>
        </w:rPr>
        <w:t>15</w:t>
      </w:r>
      <w:r w:rsidR="003B6154">
        <w:rPr>
          <w:rFonts w:cs="Times New Roman"/>
          <w:color w:val="000000"/>
          <w:sz w:val="26"/>
          <w:szCs w:val="26"/>
        </w:rPr>
        <w:t>.</w:t>
      </w:r>
      <w:r w:rsidR="006C5C80">
        <w:rPr>
          <w:rFonts w:cs="Times New Roman"/>
          <w:color w:val="000000"/>
          <w:sz w:val="26"/>
          <w:szCs w:val="26"/>
        </w:rPr>
        <w:t>06</w:t>
      </w:r>
      <w:r w:rsidR="003B6154">
        <w:rPr>
          <w:rFonts w:cs="Times New Roman"/>
          <w:color w:val="000000"/>
          <w:sz w:val="26"/>
          <w:szCs w:val="26"/>
        </w:rPr>
        <w:t>.20</w:t>
      </w:r>
      <w:r w:rsidR="006C5C80">
        <w:rPr>
          <w:rFonts w:cs="Times New Roman"/>
          <w:color w:val="000000"/>
          <w:sz w:val="26"/>
          <w:szCs w:val="26"/>
        </w:rPr>
        <w:t>21</w:t>
      </w:r>
      <w:r w:rsidR="003B6154">
        <w:rPr>
          <w:rFonts w:cs="Times New Roman"/>
          <w:color w:val="000000"/>
          <w:sz w:val="26"/>
          <w:szCs w:val="26"/>
        </w:rPr>
        <w:t>, положением о правовом отделе, приказами (распоряжениями) ФНС России,  приказами УФНС России по Ставропольскому краю и</w:t>
      </w:r>
      <w:proofErr w:type="gramEnd"/>
      <w:r w:rsidR="003B6154">
        <w:rPr>
          <w:rFonts w:cs="Times New Roman"/>
          <w:color w:val="000000"/>
          <w:sz w:val="26"/>
          <w:szCs w:val="26"/>
        </w:rPr>
        <w:t xml:space="preserve"> при</w:t>
      </w:r>
      <w:bookmarkStart w:id="0" w:name="_GoBack"/>
      <w:bookmarkEnd w:id="0"/>
      <w:r w:rsidR="003B6154">
        <w:rPr>
          <w:rFonts w:cs="Times New Roman"/>
          <w:color w:val="000000"/>
          <w:sz w:val="26"/>
          <w:szCs w:val="26"/>
        </w:rPr>
        <w:t>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11. </w:t>
      </w:r>
      <w:r w:rsidR="000E450F"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>С</w:t>
      </w:r>
      <w:r w:rsidR="000E450F" w:rsidRPr="009634E7">
        <w:rPr>
          <w:rFonts w:cs="Times New Roman"/>
          <w:sz w:val="26"/>
          <w:szCs w:val="26"/>
        </w:rPr>
        <w:t>пециалист-эксперт</w:t>
      </w:r>
      <w:r w:rsidRPr="009634E7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34E7">
        <w:rPr>
          <w:rFonts w:cs="Times New Roman"/>
          <w:bCs/>
          <w:sz w:val="26"/>
          <w:szCs w:val="26"/>
        </w:rPr>
        <w:t xml:space="preserve">Кроме того, </w:t>
      </w:r>
      <w:r w:rsidR="000E450F" w:rsidRPr="009634E7">
        <w:rPr>
          <w:rFonts w:cs="Times New Roman"/>
          <w:bCs/>
          <w:sz w:val="26"/>
          <w:szCs w:val="26"/>
        </w:rPr>
        <w:t xml:space="preserve"> специалист-эксперт</w:t>
      </w:r>
      <w:r w:rsidRPr="009634E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34E7">
        <w:rPr>
          <w:rFonts w:cs="Times New Roman"/>
          <w:sz w:val="26"/>
          <w:szCs w:val="26"/>
        </w:rPr>
        <w:t>: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634E7">
        <w:rPr>
          <w:rFonts w:cs="Times New Roman"/>
          <w:sz w:val="26"/>
          <w:szCs w:val="26"/>
        </w:rPr>
        <w:t>указаний</w:t>
      </w:r>
      <w:proofErr w:type="gramEnd"/>
      <w:r w:rsidRPr="009634E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9634E7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9634E7">
        <w:rPr>
          <w:rFonts w:cs="Times New Roman"/>
          <w:sz w:val="26"/>
          <w:szCs w:val="26"/>
        </w:rPr>
        <w:t>актов УФНС России по Ставропольскому краю</w:t>
      </w:r>
      <w:r w:rsidRPr="009634E7">
        <w:rPr>
          <w:rFonts w:cs="Times New Roman"/>
          <w:sz w:val="26"/>
          <w:szCs w:val="26"/>
        </w:rPr>
        <w:t xml:space="preserve">, </w:t>
      </w:r>
      <w:r w:rsidR="00F22F48" w:rsidRPr="009634E7">
        <w:rPr>
          <w:rFonts w:cs="Times New Roman"/>
          <w:sz w:val="26"/>
          <w:szCs w:val="26"/>
        </w:rPr>
        <w:t xml:space="preserve">актов Межрайонной инспекции, </w:t>
      </w:r>
      <w:r w:rsidRPr="009634E7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C5C80" w:rsidRPr="009634E7" w:rsidRDefault="006C5C80" w:rsidP="00D94F91">
      <w:pPr>
        <w:rPr>
          <w:rFonts w:cs="Times New Roman"/>
          <w:sz w:val="26"/>
          <w:szCs w:val="26"/>
        </w:rPr>
      </w:pPr>
    </w:p>
    <w:p w:rsidR="00D94F91" w:rsidRPr="009634E7" w:rsidRDefault="00D94F91" w:rsidP="006C5C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E450F" w:rsidRPr="009634E7">
        <w:rPr>
          <w:rFonts w:cs="Times New Roman"/>
          <w:b/>
          <w:sz w:val="26"/>
          <w:szCs w:val="26"/>
        </w:rPr>
        <w:t xml:space="preserve"> специалист-эксперт</w:t>
      </w:r>
      <w:r w:rsidRPr="009634E7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9634E7" w:rsidRDefault="00D94F91" w:rsidP="00D94F91">
      <w:pPr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E450F" w:rsidRPr="009634E7">
        <w:rPr>
          <w:rFonts w:eastAsia="Calibri" w:cs="Times New Roman"/>
          <w:sz w:val="26"/>
          <w:szCs w:val="26"/>
        </w:rPr>
        <w:t xml:space="preserve"> специалист-эксперт</w:t>
      </w:r>
      <w:r w:rsidRPr="009634E7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9634E7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9634E7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выполнения поручений ФНС России, УФНС России по Ставропольскому краю, </w:t>
      </w:r>
      <w:r w:rsidR="00BA6C55" w:rsidRPr="009634E7">
        <w:rPr>
          <w:rFonts w:cs="Times New Roman"/>
          <w:sz w:val="26"/>
          <w:szCs w:val="26"/>
        </w:rPr>
        <w:t xml:space="preserve">Межрайонной инспекции, </w:t>
      </w:r>
      <w:r w:rsidRPr="009634E7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D94F91" w:rsidRPr="009634E7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</w:t>
      </w:r>
      <w:r w:rsidRPr="009634E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450F" w:rsidRPr="009634E7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9634E7">
        <w:rPr>
          <w:rFonts w:eastAsia="Calibri" w:cs="Times New Roman"/>
          <w:sz w:val="26"/>
          <w:szCs w:val="26"/>
        </w:rPr>
        <w:t xml:space="preserve"> отдела </w:t>
      </w:r>
      <w:r w:rsidRPr="009634E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9634E7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9634E7">
        <w:rPr>
          <w:rFonts w:eastAsia="Calibri" w:cs="Times New Roman"/>
          <w:sz w:val="26"/>
          <w:szCs w:val="26"/>
        </w:rPr>
        <w:t>;</w:t>
      </w:r>
    </w:p>
    <w:p w:rsidR="00D94F91" w:rsidRPr="009634E7" w:rsidRDefault="00E12553" w:rsidP="00FC59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21C67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9634E7">
        <w:rPr>
          <w:rFonts w:eastAsia="Calibri" w:cs="Times New Roman"/>
          <w:sz w:val="26"/>
          <w:szCs w:val="26"/>
        </w:rPr>
        <w:t>.</w:t>
      </w: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0E450F" w:rsidRPr="009634E7">
        <w:rPr>
          <w:rFonts w:cs="Times New Roman"/>
          <w:b/>
          <w:sz w:val="26"/>
          <w:szCs w:val="26"/>
        </w:rPr>
        <w:t xml:space="preserve"> специалист-эксперт</w:t>
      </w:r>
      <w:r w:rsidRPr="009634E7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9634E7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  </w:t>
      </w:r>
      <w:r w:rsidR="00D94F91" w:rsidRPr="009634E7">
        <w:rPr>
          <w:rFonts w:cs="Times New Roman"/>
          <w:sz w:val="26"/>
          <w:szCs w:val="26"/>
        </w:rPr>
        <w:t xml:space="preserve">14. </w:t>
      </w:r>
      <w:r w:rsidR="000E450F"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>С</w:t>
      </w:r>
      <w:r w:rsidR="000E450F" w:rsidRPr="009634E7">
        <w:rPr>
          <w:rFonts w:cs="Times New Roman"/>
          <w:sz w:val="26"/>
          <w:szCs w:val="26"/>
        </w:rPr>
        <w:t>пециалист-эксперт</w:t>
      </w:r>
      <w:r w:rsidRPr="009634E7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9634E7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15. </w:t>
      </w:r>
      <w:r w:rsidR="000E450F" w:rsidRPr="009634E7">
        <w:rPr>
          <w:rFonts w:cs="Times New Roman"/>
          <w:sz w:val="26"/>
          <w:szCs w:val="26"/>
        </w:rPr>
        <w:t xml:space="preserve"> </w:t>
      </w:r>
      <w:r w:rsidR="007A6573">
        <w:rPr>
          <w:rFonts w:cs="Times New Roman"/>
          <w:sz w:val="26"/>
          <w:szCs w:val="26"/>
        </w:rPr>
        <w:t>С</w:t>
      </w:r>
      <w:r w:rsidR="000E450F" w:rsidRPr="009634E7">
        <w:rPr>
          <w:rFonts w:cs="Times New Roman"/>
          <w:sz w:val="26"/>
          <w:szCs w:val="26"/>
        </w:rPr>
        <w:t>пециалист-эксперт</w:t>
      </w:r>
      <w:r w:rsidRPr="009634E7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9634E7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9634E7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16.</w:t>
      </w:r>
      <w:r w:rsidR="00FC7808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450F" w:rsidRPr="009634E7">
        <w:rPr>
          <w:rFonts w:cs="Times New Roman"/>
          <w:bCs/>
          <w:sz w:val="26"/>
          <w:szCs w:val="26"/>
        </w:rPr>
        <w:t xml:space="preserve"> специалист-эксперт</w:t>
      </w:r>
      <w:r w:rsidRPr="009634E7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9634E7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17. </w:t>
      </w:r>
      <w:proofErr w:type="gramStart"/>
      <w:r w:rsidRPr="009634E7">
        <w:rPr>
          <w:rFonts w:cs="Times New Roman"/>
          <w:sz w:val="26"/>
          <w:szCs w:val="26"/>
        </w:rPr>
        <w:t>Взаимоде</w:t>
      </w:r>
      <w:r w:rsidR="007A6573">
        <w:rPr>
          <w:rFonts w:cs="Times New Roman"/>
          <w:sz w:val="26"/>
          <w:szCs w:val="26"/>
        </w:rPr>
        <w:t xml:space="preserve">йствие </w:t>
      </w:r>
      <w:r w:rsidR="000E450F" w:rsidRPr="009634E7">
        <w:rPr>
          <w:rFonts w:cs="Times New Roman"/>
          <w:sz w:val="26"/>
          <w:szCs w:val="26"/>
        </w:rPr>
        <w:t>специалиста-эксперта</w:t>
      </w:r>
      <w:r w:rsidR="003641E4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9634E7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C5C80" w:rsidRPr="009634E7" w:rsidRDefault="006C5C80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9634E7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9634E7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18. </w:t>
      </w:r>
      <w:r w:rsidRPr="009634E7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9634E7">
        <w:rPr>
          <w:rFonts w:eastAsia="Calibri" w:cs="Times New Roman"/>
          <w:sz w:val="26"/>
          <w:szCs w:val="26"/>
        </w:rPr>
        <w:t xml:space="preserve"> </w:t>
      </w:r>
      <w:r w:rsidR="000E450F" w:rsidRPr="009634E7">
        <w:rPr>
          <w:rFonts w:eastAsia="Calibri" w:cs="Times New Roman"/>
          <w:sz w:val="26"/>
          <w:szCs w:val="26"/>
        </w:rPr>
        <w:t xml:space="preserve"> специалист-эксперт</w:t>
      </w:r>
      <w:r w:rsidRPr="009634E7">
        <w:rPr>
          <w:rFonts w:eastAsia="Calibri" w:cs="Times New Roman"/>
          <w:sz w:val="26"/>
          <w:szCs w:val="26"/>
        </w:rPr>
        <w:t xml:space="preserve"> отдела выполняет </w:t>
      </w:r>
      <w:r w:rsidRPr="009634E7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9634E7">
        <w:rPr>
          <w:rFonts w:cs="Times New Roman"/>
          <w:sz w:val="26"/>
          <w:szCs w:val="26"/>
        </w:rPr>
        <w:t xml:space="preserve">елах функциональной компетенции </w:t>
      </w:r>
      <w:r w:rsidR="000E450F" w:rsidRPr="009634E7">
        <w:rPr>
          <w:rFonts w:cs="Times New Roman"/>
          <w:sz w:val="26"/>
          <w:szCs w:val="26"/>
        </w:rPr>
        <w:t xml:space="preserve"> специалист-эксперт</w:t>
      </w:r>
      <w:r w:rsidRPr="009634E7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3B6154" w:rsidRPr="00AC306D" w:rsidRDefault="003B6154" w:rsidP="003B6154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9634E7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информирование (в том числе в письменной форме) заявителей по вопросам применения законодательства о государственной регистрации юридических лиц и </w:t>
      </w:r>
      <w:r w:rsidRPr="009634E7">
        <w:rPr>
          <w:rFonts w:cs="Times New Roman"/>
          <w:sz w:val="26"/>
          <w:szCs w:val="26"/>
        </w:rPr>
        <w:lastRenderedPageBreak/>
        <w:t>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9634E7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9634E7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9634E7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9634E7">
        <w:rPr>
          <w:rFonts w:cs="Times New Roman"/>
          <w:sz w:val="26"/>
          <w:szCs w:val="26"/>
        </w:rPr>
        <w:t xml:space="preserve"> </w:t>
      </w:r>
      <w:r w:rsidR="000E450F" w:rsidRPr="009634E7">
        <w:rPr>
          <w:rFonts w:cs="Times New Roman"/>
          <w:sz w:val="26"/>
          <w:szCs w:val="26"/>
        </w:rPr>
        <w:t xml:space="preserve"> специалиста-эксперта</w:t>
      </w:r>
      <w:r w:rsidR="008303F9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A6C55" w:rsidRDefault="00BA6C55" w:rsidP="00D94F91">
      <w:pPr>
        <w:ind w:firstLine="720"/>
        <w:rPr>
          <w:rFonts w:cs="Times New Roman"/>
          <w:sz w:val="26"/>
          <w:szCs w:val="26"/>
        </w:rPr>
      </w:pPr>
    </w:p>
    <w:p w:rsidR="006C5C80" w:rsidRDefault="006C5C80" w:rsidP="00D94F91">
      <w:pPr>
        <w:ind w:firstLine="720"/>
        <w:rPr>
          <w:rFonts w:cs="Times New Roman"/>
          <w:sz w:val="26"/>
          <w:szCs w:val="26"/>
        </w:rPr>
      </w:pPr>
    </w:p>
    <w:p w:rsidR="006C5C80" w:rsidRDefault="006C5C80" w:rsidP="00D94F91">
      <w:pPr>
        <w:ind w:firstLine="720"/>
        <w:rPr>
          <w:rFonts w:cs="Times New Roman"/>
          <w:sz w:val="26"/>
          <w:szCs w:val="26"/>
        </w:rPr>
      </w:pPr>
    </w:p>
    <w:sectPr w:rsidR="006C5C80" w:rsidSect="009634E7">
      <w:headerReference w:type="default" r:id="rId39"/>
      <w:pgSz w:w="11906" w:h="16838"/>
      <w:pgMar w:top="1134" w:right="567" w:bottom="119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4EA" w:rsidRDefault="00D374EA" w:rsidP="00E37249">
      <w:r>
        <w:separator/>
      </w:r>
    </w:p>
  </w:endnote>
  <w:endnote w:type="continuationSeparator" w:id="0">
    <w:p w:rsidR="00D374EA" w:rsidRDefault="00D374EA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4EA" w:rsidRDefault="00D374EA" w:rsidP="00E37249">
      <w:r>
        <w:separator/>
      </w:r>
    </w:p>
  </w:footnote>
  <w:footnote w:type="continuationSeparator" w:id="0">
    <w:p w:rsidR="00D374EA" w:rsidRDefault="00D374EA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73">
          <w:rPr>
            <w:noProof/>
          </w:rPr>
          <w:t>13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42B72"/>
    <w:multiLevelType w:val="hybridMultilevel"/>
    <w:tmpl w:val="F2B81570"/>
    <w:lvl w:ilvl="0" w:tplc="F5A6723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25953"/>
    <w:rsid w:val="00030AAA"/>
    <w:rsid w:val="00055579"/>
    <w:rsid w:val="00067D5E"/>
    <w:rsid w:val="00071B87"/>
    <w:rsid w:val="00073377"/>
    <w:rsid w:val="000B0597"/>
    <w:rsid w:val="000E450F"/>
    <w:rsid w:val="00102BFF"/>
    <w:rsid w:val="001038BB"/>
    <w:rsid w:val="00115CB1"/>
    <w:rsid w:val="00141813"/>
    <w:rsid w:val="001739BC"/>
    <w:rsid w:val="00181193"/>
    <w:rsid w:val="001824B0"/>
    <w:rsid w:val="001846B5"/>
    <w:rsid w:val="00184A4C"/>
    <w:rsid w:val="001C2F06"/>
    <w:rsid w:val="001E3072"/>
    <w:rsid w:val="002204EA"/>
    <w:rsid w:val="00231B60"/>
    <w:rsid w:val="00253E64"/>
    <w:rsid w:val="002718CC"/>
    <w:rsid w:val="002922A0"/>
    <w:rsid w:val="002A2686"/>
    <w:rsid w:val="002B253E"/>
    <w:rsid w:val="002B36C6"/>
    <w:rsid w:val="002C7023"/>
    <w:rsid w:val="002D6FF6"/>
    <w:rsid w:val="00302616"/>
    <w:rsid w:val="0030454F"/>
    <w:rsid w:val="003300DC"/>
    <w:rsid w:val="0034266F"/>
    <w:rsid w:val="003440DA"/>
    <w:rsid w:val="003641E4"/>
    <w:rsid w:val="003719E7"/>
    <w:rsid w:val="00375434"/>
    <w:rsid w:val="003B6154"/>
    <w:rsid w:val="003C5E86"/>
    <w:rsid w:val="003D3C8C"/>
    <w:rsid w:val="0041180C"/>
    <w:rsid w:val="00421914"/>
    <w:rsid w:val="00421AE2"/>
    <w:rsid w:val="004350A7"/>
    <w:rsid w:val="0045081A"/>
    <w:rsid w:val="004577E1"/>
    <w:rsid w:val="004701B4"/>
    <w:rsid w:val="00484048"/>
    <w:rsid w:val="004C395C"/>
    <w:rsid w:val="004E193B"/>
    <w:rsid w:val="004F78DF"/>
    <w:rsid w:val="00515984"/>
    <w:rsid w:val="00526785"/>
    <w:rsid w:val="005515E0"/>
    <w:rsid w:val="00566A1D"/>
    <w:rsid w:val="00587A9A"/>
    <w:rsid w:val="005A4E3C"/>
    <w:rsid w:val="005B32A0"/>
    <w:rsid w:val="005B339D"/>
    <w:rsid w:val="005B58AF"/>
    <w:rsid w:val="005F415D"/>
    <w:rsid w:val="00640B2B"/>
    <w:rsid w:val="00654A6F"/>
    <w:rsid w:val="006556F3"/>
    <w:rsid w:val="006B2A94"/>
    <w:rsid w:val="006C5C80"/>
    <w:rsid w:val="006D1C69"/>
    <w:rsid w:val="007174C0"/>
    <w:rsid w:val="00735F64"/>
    <w:rsid w:val="0073771F"/>
    <w:rsid w:val="00750194"/>
    <w:rsid w:val="007745F0"/>
    <w:rsid w:val="00780551"/>
    <w:rsid w:val="00782DE0"/>
    <w:rsid w:val="007A6573"/>
    <w:rsid w:val="007C0B00"/>
    <w:rsid w:val="008024EE"/>
    <w:rsid w:val="00811BEA"/>
    <w:rsid w:val="008300E9"/>
    <w:rsid w:val="008303F9"/>
    <w:rsid w:val="00856CBC"/>
    <w:rsid w:val="008609CA"/>
    <w:rsid w:val="008610A3"/>
    <w:rsid w:val="00882BB4"/>
    <w:rsid w:val="008E27AA"/>
    <w:rsid w:val="0090639A"/>
    <w:rsid w:val="00945672"/>
    <w:rsid w:val="009634E7"/>
    <w:rsid w:val="00967440"/>
    <w:rsid w:val="0097030B"/>
    <w:rsid w:val="00971D81"/>
    <w:rsid w:val="009A3387"/>
    <w:rsid w:val="009C0C0B"/>
    <w:rsid w:val="009F090A"/>
    <w:rsid w:val="009F61C1"/>
    <w:rsid w:val="00A56E46"/>
    <w:rsid w:val="00A72BCA"/>
    <w:rsid w:val="00A90700"/>
    <w:rsid w:val="00A94172"/>
    <w:rsid w:val="00AC2E4B"/>
    <w:rsid w:val="00AC636F"/>
    <w:rsid w:val="00AF1BFB"/>
    <w:rsid w:val="00B020AD"/>
    <w:rsid w:val="00B07A76"/>
    <w:rsid w:val="00B27730"/>
    <w:rsid w:val="00B63C93"/>
    <w:rsid w:val="00B64EE6"/>
    <w:rsid w:val="00B86405"/>
    <w:rsid w:val="00B91CAB"/>
    <w:rsid w:val="00BA4D25"/>
    <w:rsid w:val="00BA6C55"/>
    <w:rsid w:val="00BB277E"/>
    <w:rsid w:val="00C25943"/>
    <w:rsid w:val="00C475E9"/>
    <w:rsid w:val="00C5421D"/>
    <w:rsid w:val="00C558FB"/>
    <w:rsid w:val="00C748A7"/>
    <w:rsid w:val="00CD55FD"/>
    <w:rsid w:val="00D11DC6"/>
    <w:rsid w:val="00D354D9"/>
    <w:rsid w:val="00D36C1E"/>
    <w:rsid w:val="00D374EA"/>
    <w:rsid w:val="00D50CC8"/>
    <w:rsid w:val="00D625EF"/>
    <w:rsid w:val="00D64B85"/>
    <w:rsid w:val="00D74B30"/>
    <w:rsid w:val="00D837D2"/>
    <w:rsid w:val="00D83F38"/>
    <w:rsid w:val="00D94F91"/>
    <w:rsid w:val="00DA5BD3"/>
    <w:rsid w:val="00DD1892"/>
    <w:rsid w:val="00DF1D53"/>
    <w:rsid w:val="00DF3C79"/>
    <w:rsid w:val="00DF432C"/>
    <w:rsid w:val="00E12553"/>
    <w:rsid w:val="00E35052"/>
    <w:rsid w:val="00E37249"/>
    <w:rsid w:val="00E43292"/>
    <w:rsid w:val="00E55E53"/>
    <w:rsid w:val="00E7753D"/>
    <w:rsid w:val="00E7780A"/>
    <w:rsid w:val="00EA0E55"/>
    <w:rsid w:val="00ED0E53"/>
    <w:rsid w:val="00F22F48"/>
    <w:rsid w:val="00F243D9"/>
    <w:rsid w:val="00F8044E"/>
    <w:rsid w:val="00FC59B7"/>
    <w:rsid w:val="00FC7808"/>
    <w:rsid w:val="00FE2736"/>
    <w:rsid w:val="00FE335D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1418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1418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275C71C436758538C5EAEN1K6L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06843467C051D34786108ECD308742F7C8CBF1EB4F252D1d6i6J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66E10256AE5F88B7B3968C48BBDF9E218EB3ABE27346F80C74D798C12ABH8L" TargetMode="External"/><Relationship Id="rId32" Type="http://schemas.openxmlformats.org/officeDocument/2006/relationships/hyperlink" Target="consultantplus://offline/ref=FB90CBCB2AEECDDD3B44554AACEEA4AA136E474D7C0C1D34786108ECD308742F7C8CBF1EB4F250D6d6i3J" TargetMode="External"/><Relationship Id="rId37" Type="http://schemas.openxmlformats.org/officeDocument/2006/relationships/hyperlink" Target="consultantplus://offline/ref=FB90CBCB2AEECDDD3B44554AACEEA4AA136E474D7C0C1D34786108ECD308742F7C8CBF1EB4F251D4d6i3J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consultantplus://offline/ref=FB90CBCB2AEECDDD3B44554AACEEA4AA136E474D7C0C1D34786108ECD308742F7C8CBF1EB4F250D6d6i3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FB90CBCB2AEECDDD3B44554AACEEA4AA136E474D7C0C1D34786108ECD308742F7C8CBF1EB4F250D5d6i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consultantplus://offline/ref=FB90CBCB2AEECDDD3B44554AACEEA4AA136E474D7C0C1D34786108ECD308742F7C8CBF1EB4F250D5d6iCJ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A12530362002F3FE06B319A0C53ACC78F95C9F7EC91C436758538C5EAEN1K6L" TargetMode="External"/><Relationship Id="rId33" Type="http://schemas.openxmlformats.org/officeDocument/2006/relationships/hyperlink" Target="consultantplus://offline/ref=FB90CBCB2AEECDDD3B44554AACEEA4AA136E474D7C0C1D34786108ECD308742F7C8CBF1EB4F251D4d6i3J" TargetMode="External"/><Relationship Id="rId38" Type="http://schemas.openxmlformats.org/officeDocument/2006/relationships/hyperlink" Target="consultantplus://offline/ref=FB90CBCB2AEECDDD3B44554AACEEA4AA106843467C051D34786108ECD308742F7C8CBF1EB4F252D1d6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29D8E-F560-448F-92E0-D01A5855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8290</Words>
  <Characters>47259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Кучерова Екатерина Владимировна</cp:lastModifiedBy>
  <cp:revision>2</cp:revision>
  <cp:lastPrinted>2021-07-05T11:43:00Z</cp:lastPrinted>
  <dcterms:created xsi:type="dcterms:W3CDTF">2021-10-21T15:16:00Z</dcterms:created>
  <dcterms:modified xsi:type="dcterms:W3CDTF">2021-10-21T15:16:00Z</dcterms:modified>
</cp:coreProperties>
</file>